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AF4A" w14:textId="3FA9A258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 xml:space="preserve">GENERAL APPLICATION FORM FOR </w:t>
      </w:r>
      <w:r w:rsidR="00B61EC6">
        <w:rPr>
          <w:rFonts w:asciiTheme="minorHAnsi" w:hAnsiTheme="minorHAnsi" w:cstheme="minorHAnsi"/>
          <w:b/>
          <w:bCs/>
          <w:sz w:val="32"/>
          <w:szCs w:val="32"/>
        </w:rPr>
        <w:t>THE MERCHANT SHIPPING (MARINE EQUIPMENT) REGULATIONS 2016</w:t>
      </w:r>
      <w:r w:rsidR="00855B5A">
        <w:rPr>
          <w:rFonts w:asciiTheme="minorHAnsi" w:hAnsiTheme="minorHAnsi" w:cstheme="minorHAnsi"/>
          <w:b/>
          <w:bCs/>
          <w:sz w:val="32"/>
          <w:szCs w:val="32"/>
        </w:rPr>
        <w:t>, as Amended in 2019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countries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27F563DE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Approval Services</w:t>
            </w:r>
          </w:p>
          <w:p w14:paraId="0C0502FC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Testing</w:t>
            </w:r>
          </w:p>
          <w:p w14:paraId="37502E07" w14:textId="4618F10E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</w:p>
        </w:tc>
        <w:tc>
          <w:tcPr>
            <w:tcW w:w="3118" w:type="dxa"/>
          </w:tcPr>
          <w:p w14:paraId="1A028A07" w14:textId="2EE6626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1E6B89">
              <w:rPr>
                <w:rFonts w:asciiTheme="minorHAnsi" w:hAnsiTheme="minorHAnsi" w:cstheme="minorHAnsi"/>
                <w:i w:val="0"/>
                <w:sz w:val="20"/>
              </w:rPr>
              <w:t>Marine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Equipment</w: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5BA18DE3" w14:textId="4AC1D37D" w:rsidR="001E6B89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0D48CC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0D48CC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D48CC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0D48CC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0D48CC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0D48CC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0D48CC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0D48CC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0D48CC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0D48CC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0D48CC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372417D6" w14:textId="148C2176" w:rsidR="00C747C0" w:rsidRPr="0063793C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</w:p>
        </w:tc>
        <w:tc>
          <w:tcPr>
            <w:tcW w:w="3526" w:type="dxa"/>
          </w:tcPr>
          <w:p w14:paraId="7EB34B4C" w14:textId="5BE3E76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</w:t>
            </w:r>
            <w:r w:rsidR="001E6B89">
              <w:rPr>
                <w:rFonts w:asciiTheme="minorHAnsi" w:hAnsiTheme="minorHAnsi" w:cstheme="minorHAnsi"/>
                <w:i w:val="0"/>
                <w:sz w:val="20"/>
                <w:lang w:val="en-US"/>
              </w:rPr>
              <w:t>M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>E</w:t>
            </w:r>
            <w:r w:rsidR="00226136"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</w:p>
          <w:p w14:paraId="68C6B029" w14:textId="77777777" w:rsidR="000D48CC" w:rsidRPr="0063793C" w:rsidRDefault="000D48CC" w:rsidP="000D48CC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Report review</w:t>
            </w:r>
          </w:p>
          <w:p w14:paraId="78BACABE" w14:textId="4B5E21B2" w:rsidR="001E6B89" w:rsidRDefault="000D48CC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</w:p>
          <w:p w14:paraId="576BA127" w14:textId="5CEF086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73E68040" w14:textId="02557D73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B61EC6">
        <w:rPr>
          <w:rFonts w:asciiTheme="minorHAnsi" w:hAnsiTheme="minorHAnsi" w:cstheme="minorHAnsi"/>
        </w:rPr>
        <w:t>A</w:t>
      </w:r>
      <w:r w:rsidR="00B61EC6" w:rsidRPr="0063793C">
        <w:rPr>
          <w:rFonts w:asciiTheme="minorHAnsi" w:hAnsiTheme="minorHAnsi" w:cstheme="minorHAnsi"/>
        </w:rPr>
        <w:t>pplication.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F7A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56114854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24B1E57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9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0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1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22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70956B48" w14:textId="7FEE414F" w:rsidR="00D422EB" w:rsidRPr="0063793C" w:rsidRDefault="000E308C" w:rsidP="00D422EB">
      <w:pPr>
        <w:pStyle w:val="Heading2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1</w:t>
      </w:r>
      <w:r w:rsidR="00E9247E">
        <w:rPr>
          <w:rFonts w:asciiTheme="minorHAnsi" w:hAnsiTheme="minorHAnsi" w:cstheme="minorHAnsi"/>
          <w:sz w:val="20"/>
        </w:rPr>
        <w:t>e</w:t>
      </w:r>
      <w:r w:rsidRPr="0063793C">
        <w:rPr>
          <w:rFonts w:asciiTheme="minorHAnsi" w:hAnsiTheme="minorHAnsi" w:cstheme="minorHAnsi"/>
          <w:sz w:val="20"/>
        </w:rPr>
        <w:t xml:space="preserve"> </w:t>
      </w:r>
      <w:r w:rsidRPr="0063793C">
        <w:rPr>
          <w:rFonts w:asciiTheme="minorHAnsi" w:hAnsiTheme="minorHAnsi" w:cstheme="minorHAnsi"/>
          <w:sz w:val="20"/>
        </w:rPr>
        <w:tab/>
      </w:r>
      <w:r w:rsidR="00D422EB" w:rsidRPr="0063793C">
        <w:rPr>
          <w:rFonts w:asciiTheme="minorHAnsi" w:hAnsiTheme="minorHAnsi" w:cstheme="minorHAnsi"/>
          <w:sz w:val="20"/>
        </w:rPr>
        <w:t>Place of Manufacture (Factory Location)</w:t>
      </w:r>
      <w:r w:rsidRPr="0063793C">
        <w:rPr>
          <w:rFonts w:asciiTheme="minorHAnsi" w:hAnsiTheme="minorHAnsi" w:cstheme="minorHAnsi"/>
          <w:sz w:val="20"/>
        </w:rPr>
        <w:t>/ Storage Place</w:t>
      </w:r>
    </w:p>
    <w:p w14:paraId="2F4198CD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Please complete this section in case of an Alarm system2/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Alarm </w:t>
      </w:r>
      <w:r w:rsidRPr="0063793C">
        <w:rPr>
          <w:rFonts w:asciiTheme="minorHAnsi" w:hAnsiTheme="minorHAnsi" w:cstheme="minorHAnsi"/>
          <w:i w:val="0"/>
          <w:sz w:val="20"/>
        </w:rPr>
        <w:t>system 5/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sz w:val="20"/>
        </w:rPr>
        <w:t xml:space="preserve">CPR or INCERT application. </w:t>
      </w:r>
    </w:p>
    <w:p w14:paraId="028FBCD4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</w:p>
    <w:p w14:paraId="5F4BC803" w14:textId="25538703" w:rsidR="000E308C" w:rsidRPr="0063793C" w:rsidRDefault="000E308C" w:rsidP="000E308C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Choose 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“</w:t>
      </w:r>
      <w:r w:rsidRPr="0063793C">
        <w:rPr>
          <w:rFonts w:asciiTheme="minorHAnsi" w:hAnsiTheme="minorHAnsi" w:cstheme="minorHAnsi"/>
          <w:i w:val="0"/>
          <w:sz w:val="20"/>
        </w:rPr>
        <w:t xml:space="preserve">Factory </w:t>
      </w:r>
      <w:r w:rsidR="00194538" w:rsidRPr="0063793C">
        <w:rPr>
          <w:rFonts w:asciiTheme="minorHAnsi" w:hAnsiTheme="minorHAnsi" w:cstheme="minorHAnsi"/>
          <w:i w:val="0"/>
          <w:sz w:val="20"/>
        </w:rPr>
        <w:t>L</w:t>
      </w:r>
      <w:r w:rsidRPr="0063793C">
        <w:rPr>
          <w:rFonts w:asciiTheme="minorHAnsi" w:hAnsiTheme="minorHAnsi" w:cstheme="minorHAnsi"/>
          <w:i w:val="0"/>
          <w:sz w:val="20"/>
        </w:rPr>
        <w:t>ocation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Pr="0063793C">
        <w:rPr>
          <w:rFonts w:asciiTheme="minorHAnsi" w:hAnsiTheme="minorHAnsi" w:cstheme="minorHAnsi"/>
          <w:i w:val="0"/>
          <w:sz w:val="20"/>
        </w:rPr>
        <w:t xml:space="preserve"> or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Storage Place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Pr="0063793C">
        <w:rPr>
          <w:rFonts w:asciiTheme="minorHAnsi" w:hAnsiTheme="minorHAnsi" w:cstheme="minorHAnsi"/>
          <w:i w:val="0"/>
          <w:sz w:val="20"/>
        </w:rPr>
        <w:t xml:space="preserve">: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s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9234FB">
        <w:rPr>
          <w:rFonts w:asciiTheme="minorHAnsi" w:hAnsiTheme="minorHAnsi" w:cstheme="minorHAnsi"/>
          <w:b/>
          <w:sz w:val="20"/>
          <w:u w:val="dotted"/>
        </w:rPr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945015E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75261AA" w14:textId="77777777" w:rsidR="000E308C" w:rsidRPr="0063793C" w:rsidRDefault="000E308C" w:rsidP="000E308C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E79B3F6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 w:rsidSect="0006313A">
          <w:endnotePr>
            <w:numFmt w:val="decimal"/>
          </w:endnotePr>
          <w:type w:val="continuous"/>
          <w:pgSz w:w="11906" w:h="16838"/>
          <w:pgMar w:top="1387" w:right="849" w:bottom="331" w:left="1440" w:header="567" w:footer="567" w:gutter="0"/>
          <w:cols w:space="530"/>
          <w:noEndnote/>
          <w:docGrid w:linePitch="299"/>
        </w:sectPr>
      </w:pPr>
    </w:p>
    <w:p w14:paraId="7DF9D235" w14:textId="784C8A94" w:rsidR="000E308C" w:rsidRPr="0063793C" w:rsidRDefault="000E308C" w:rsidP="000E308C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4024665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653765F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F0E0B9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5E9D441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6807A30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59DC3C3B" w14:textId="77777777" w:rsidR="000E308C" w:rsidRPr="0063793C" w:rsidRDefault="000E308C" w:rsidP="000E308C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0FF977F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863CAD7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47695C91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01104F0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7F731FF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145D011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6E4BDA24" w14:textId="074C2448" w:rsidR="000E308C" w:rsidRPr="0063793C" w:rsidRDefault="000E308C" w:rsidP="000E308C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Choose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Factory</w:t>
      </w:r>
      <w:r w:rsidR="00194538" w:rsidRPr="0063793C">
        <w:rPr>
          <w:rFonts w:asciiTheme="minorHAnsi" w:hAnsiTheme="minorHAnsi" w:cstheme="minorHAnsi"/>
          <w:i w:val="0"/>
          <w:sz w:val="20"/>
        </w:rPr>
        <w:t xml:space="preserve"> L</w:t>
      </w:r>
      <w:r w:rsidRPr="0063793C">
        <w:rPr>
          <w:rFonts w:asciiTheme="minorHAnsi" w:hAnsiTheme="minorHAnsi" w:cstheme="minorHAnsi"/>
          <w:i w:val="0"/>
          <w:sz w:val="20"/>
        </w:rPr>
        <w:t>ocation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Pr="0063793C">
        <w:rPr>
          <w:rFonts w:asciiTheme="minorHAnsi" w:hAnsiTheme="minorHAnsi" w:cstheme="minorHAnsi"/>
          <w:i w:val="0"/>
          <w:sz w:val="20"/>
        </w:rPr>
        <w:t xml:space="preserve"> or </w:t>
      </w:r>
      <w:r w:rsidR="00194538" w:rsidRPr="0063793C">
        <w:rPr>
          <w:rFonts w:asciiTheme="minorHAnsi" w:hAnsiTheme="minorHAnsi" w:cstheme="minorHAnsi"/>
          <w:i w:val="0"/>
          <w:sz w:val="20"/>
        </w:rPr>
        <w:t>“</w:t>
      </w:r>
      <w:r w:rsidRPr="0063793C">
        <w:rPr>
          <w:rFonts w:asciiTheme="minorHAnsi" w:hAnsiTheme="minorHAnsi" w:cstheme="minorHAnsi"/>
          <w:i w:val="0"/>
          <w:sz w:val="20"/>
        </w:rPr>
        <w:t>Storage Place</w:t>
      </w:r>
      <w:r w:rsidR="00194538" w:rsidRPr="0063793C">
        <w:rPr>
          <w:rFonts w:asciiTheme="minorHAnsi" w:hAnsiTheme="minorHAnsi" w:cstheme="minorHAnsi"/>
          <w:i w:val="0"/>
          <w:sz w:val="20"/>
        </w:rPr>
        <w:t>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="009234FB" w:rsidRPr="0063793C">
        <w:rPr>
          <w:rFonts w:asciiTheme="minorHAnsi" w:hAnsiTheme="minorHAnsi" w:cstheme="minorHAnsi"/>
          <w:i w:val="0"/>
          <w:sz w:val="20"/>
        </w:rPr>
        <w:t>:</w:t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s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9234FB">
        <w:rPr>
          <w:rFonts w:asciiTheme="minorHAnsi" w:hAnsiTheme="minorHAnsi" w:cstheme="minorHAnsi"/>
          <w:b/>
          <w:sz w:val="20"/>
          <w:u w:val="dotted"/>
        </w:rPr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EFC793C" w14:textId="77777777" w:rsidR="000E308C" w:rsidRPr="0063793C" w:rsidRDefault="000E308C" w:rsidP="000E308C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6C3D63A" w14:textId="77777777" w:rsidR="000E308C" w:rsidRPr="0063793C" w:rsidRDefault="000E308C" w:rsidP="000E308C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1FE4A69" w14:textId="77777777" w:rsidR="000E308C" w:rsidRPr="0063793C" w:rsidRDefault="000E308C" w:rsidP="000E308C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137961BC" w14:textId="77777777" w:rsidR="000E308C" w:rsidRPr="0063793C" w:rsidRDefault="000E308C" w:rsidP="000E308C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Postal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2A716A2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1C0B35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footerReference w:type="default" r:id="rId2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1E6DF9A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11CC747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815A858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1E7EF45" w14:textId="77777777" w:rsidR="000E308C" w:rsidRPr="0063793C" w:rsidRDefault="000E308C" w:rsidP="000E308C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9D2DF7E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9D4ABCD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CFDF2A" w14:textId="77777777" w:rsidR="000E308C" w:rsidRPr="0063793C" w:rsidRDefault="000E308C" w:rsidP="000E308C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7B14CAA" w14:textId="77777777" w:rsidR="000E308C" w:rsidRPr="0063793C" w:rsidRDefault="000E308C" w:rsidP="000E308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7D6D9B8" w14:textId="77777777" w:rsidR="000E308C" w:rsidRPr="0063793C" w:rsidRDefault="000E308C" w:rsidP="000E308C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0E308C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38999E46" w14:textId="22AB0C35" w:rsidR="001E6B89" w:rsidRPr="0063793C" w:rsidRDefault="001E6B89" w:rsidP="001E6B89">
      <w:pPr>
        <w:tabs>
          <w:tab w:val="left" w:pos="2132"/>
        </w:tabs>
        <w:suppressAutoHyphens/>
        <w:spacing w:line="360" w:lineRule="auto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t>Choose “Factory Location” or “Storage Place”</w:t>
      </w:r>
      <w:r w:rsidR="009234FB">
        <w:rPr>
          <w:rFonts w:asciiTheme="minorHAnsi" w:hAnsiTheme="minorHAnsi" w:cstheme="minorHAnsi"/>
          <w:i w:val="0"/>
          <w:sz w:val="20"/>
        </w:rPr>
        <w:t xml:space="preserve"> or “Authorised Representative”</w:t>
      </w:r>
      <w:r w:rsidR="009234FB" w:rsidRPr="0063793C">
        <w:rPr>
          <w:rFonts w:asciiTheme="minorHAnsi" w:hAnsiTheme="minorHAnsi" w:cstheme="minorHAnsi"/>
          <w:i w:val="0"/>
          <w:sz w:val="20"/>
        </w:rPr>
        <w:t>:</w:t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ddList>
              <w:listEntry w:val=".........."/>
              <w:listEntry w:val="Factory Location"/>
              <w:listEntry w:val="Storage Place"/>
              <w:listEntry w:val="Authorized Representative"/>
            </w:ddList>
          </w:ffData>
        </w:fldChar>
      </w:r>
      <w:r w:rsidR="009234FB">
        <w:rPr>
          <w:rFonts w:asciiTheme="minorHAnsi" w:hAnsiTheme="minorHAnsi" w:cstheme="minorHAnsi"/>
          <w:b/>
          <w:sz w:val="20"/>
          <w:u w:val="dotted"/>
        </w:rPr>
        <w:instrText xml:space="preserve"> FORMDROPDOWN </w:instrText>
      </w:r>
      <w:r w:rsidR="009234FB">
        <w:rPr>
          <w:rFonts w:asciiTheme="minorHAnsi" w:hAnsiTheme="minorHAnsi" w:cstheme="minorHAnsi"/>
          <w:b/>
          <w:sz w:val="20"/>
          <w:u w:val="dotted"/>
        </w:rPr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="009234FB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859B061" w14:textId="77777777" w:rsidR="001E6B89" w:rsidRPr="0063793C" w:rsidRDefault="001E6B89" w:rsidP="001E6B89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D067FC" w14:textId="77777777" w:rsidR="001E6B89" w:rsidRPr="0063793C" w:rsidRDefault="001E6B89" w:rsidP="001E6B89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D31F402" w14:textId="77777777" w:rsidR="001E6B89" w:rsidRPr="0063793C" w:rsidRDefault="001E6B89" w:rsidP="001E6B89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footerReference w:type="default" r:id="rId2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506AB2D0" w14:textId="77777777" w:rsidR="001E6B89" w:rsidRPr="0063793C" w:rsidRDefault="001E6B89" w:rsidP="001E6B89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Postal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85AB758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B388662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footerReference w:type="default" r:id="rId2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2882829" w14:textId="77777777" w:rsidR="001E6B89" w:rsidRPr="0063793C" w:rsidRDefault="001E6B89" w:rsidP="001E6B89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79561B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5E91FE8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2B79C673" w14:textId="77777777" w:rsidR="001E6B89" w:rsidRPr="0063793C" w:rsidRDefault="001E6B89" w:rsidP="001E6B89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9BEE1F8" w14:textId="77777777" w:rsidR="001E6B89" w:rsidRPr="0063793C" w:rsidRDefault="001E6B89" w:rsidP="001E6B89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AEFF024" w14:textId="77777777" w:rsidR="001E6B89" w:rsidRPr="0063793C" w:rsidRDefault="001E6B89" w:rsidP="001E6B89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1E6B89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C1FF285" w14:textId="739736BA" w:rsidR="001E6B89" w:rsidRPr="0063793C" w:rsidRDefault="001E6B89" w:rsidP="009234FB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86B3804" w14:textId="77777777" w:rsidR="00D422EB" w:rsidRPr="0063793C" w:rsidRDefault="00D422EB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spacing w:val="0"/>
          <w:sz w:val="20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1D33A28C" w:rsidR="00C747C0" w:rsidRPr="0063793C" w:rsidRDefault="00C747C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lastRenderedPageBreak/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9596498" w14:textId="572B2674" w:rsidR="00C747C0" w:rsidRPr="00DF41D8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DF41D8">
        <w:rPr>
          <w:rFonts w:asciiTheme="minorHAnsi" w:hAnsiTheme="minorHAnsi" w:cstheme="minorHAnsi"/>
          <w:spacing w:val="0"/>
          <w:sz w:val="20"/>
        </w:rPr>
        <w:t xml:space="preserve">3    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DF41D8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DF41D8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DF41D8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DF41D8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Pr="00DF41D8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20C57694" w14:textId="5262D545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349C992D" w14:textId="76AD1668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DF41D8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    </w:t>
      </w:r>
      <w:r w:rsidRPr="00DF41D8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 w:rsidRPr="00DF41D8">
        <w:rPr>
          <w:rFonts w:asciiTheme="minorHAnsi" w:hAnsiTheme="minorHAnsi" w:cstheme="minorHAnsi"/>
          <w:sz w:val="20"/>
          <w:u w:val="single"/>
        </w:rPr>
        <w:t>P</w:t>
      </w:r>
      <w:r w:rsidRPr="00DF41D8">
        <w:rPr>
          <w:rFonts w:asciiTheme="minorHAnsi" w:hAnsiTheme="minorHAnsi" w:cstheme="minorHAnsi"/>
          <w:sz w:val="20"/>
          <w:u w:val="single"/>
        </w:rPr>
        <w:t>roduct</w:t>
      </w:r>
      <w:r w:rsidRPr="00DF41D8">
        <w:rPr>
          <w:rFonts w:asciiTheme="minorHAnsi" w:hAnsiTheme="minorHAnsi" w:cstheme="minorHAnsi"/>
          <w:sz w:val="20"/>
        </w:rPr>
        <w:t xml:space="preserve"> </w:t>
      </w:r>
      <w:r w:rsidRPr="00DF41D8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DF41D8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Product description (</w:t>
      </w:r>
      <w:r w:rsidRPr="00DF41D8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DF41D8">
        <w:rPr>
          <w:rFonts w:asciiTheme="minorHAnsi" w:hAnsiTheme="minorHAnsi" w:cstheme="minorHAnsi"/>
          <w:i w:val="0"/>
          <w:sz w:val="20"/>
        </w:rPr>
        <w:t xml:space="preserve">):  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DF41D8" w14:paraId="6276CCA2" w14:textId="77777777" w:rsidTr="00F501ED">
        <w:tc>
          <w:tcPr>
            <w:tcW w:w="1676" w:type="dxa"/>
          </w:tcPr>
          <w:p w14:paraId="5D61182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DF41D8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DF41D8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DF41D8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DF41D8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DF41D8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619E0EA1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7A433C6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2F862477" w:rsidR="00C3725F" w:rsidRPr="00DF41D8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4a</w:t>
      </w:r>
      <w:r w:rsidRPr="00DF41D8">
        <w:rPr>
          <w:rFonts w:asciiTheme="minorHAnsi" w:hAnsiTheme="minorHAnsi" w:cstheme="minorHAnsi"/>
          <w:sz w:val="20"/>
        </w:rPr>
        <w:tab/>
        <w:t xml:space="preserve">OEM or Product </w:t>
      </w:r>
      <w:r w:rsidR="00AA0D14" w:rsidRPr="00DF41D8">
        <w:rPr>
          <w:rFonts w:asciiTheme="minorHAnsi" w:hAnsiTheme="minorHAnsi" w:cstheme="minorHAnsi"/>
          <w:sz w:val="20"/>
        </w:rPr>
        <w:t>V</w:t>
      </w:r>
      <w:r w:rsidRPr="00DF41D8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DF41D8">
        <w:rPr>
          <w:rFonts w:asciiTheme="minorHAnsi" w:hAnsiTheme="minorHAnsi" w:cstheme="minorHAnsi"/>
          <w:i w:val="0"/>
          <w:sz w:val="20"/>
        </w:rPr>
        <w:t>above-mentioned</w:t>
      </w:r>
      <w:r w:rsidRPr="00DF41D8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DF41D8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Family name (if applicable):</w:t>
      </w:r>
      <w:r w:rsidRPr="00DF41D8">
        <w:rPr>
          <w:rFonts w:asciiTheme="minorHAnsi" w:hAnsiTheme="minorHAnsi" w:cstheme="minorHAnsi"/>
          <w:i w:val="0"/>
          <w:sz w:val="20"/>
        </w:rPr>
        <w:tab/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DF41D8" w14:paraId="1C3B1029" w14:textId="77777777" w:rsidTr="00C3725F">
        <w:tc>
          <w:tcPr>
            <w:tcW w:w="1049" w:type="dxa"/>
          </w:tcPr>
          <w:p w14:paraId="1E466185" w14:textId="77777777" w:rsidR="00C3725F" w:rsidRPr="00DF41D8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Choose:</w:t>
            </w:r>
          </w:p>
          <w:p w14:paraId="0D17E983" w14:textId="77777777" w:rsidR="00D422EB" w:rsidRPr="00DF41D8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6965F0EC" w14:textId="77777777" w:rsidR="00C3725F" w:rsidRPr="00DF41D8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DF41D8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06D87FA1" w14:textId="77777777" w:rsidR="00C3725F" w:rsidRPr="00DF41D8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3AA4FA90" w14:textId="77777777" w:rsidR="00C3725F" w:rsidRPr="00DF41D8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662D2D31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</w:p>
        </w:tc>
        <w:tc>
          <w:tcPr>
            <w:tcW w:w="1701" w:type="dxa"/>
          </w:tcPr>
          <w:p w14:paraId="6E2BAA8F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</w:p>
        </w:tc>
      </w:tr>
      <w:tr w:rsidR="00D422EB" w:rsidRPr="00DF41D8" w14:paraId="114E0BA5" w14:textId="77777777" w:rsidTr="00C3725F">
        <w:tc>
          <w:tcPr>
            <w:tcW w:w="1049" w:type="dxa"/>
          </w:tcPr>
          <w:p w14:paraId="20E7B110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DF41D8" w14:paraId="2BF3889A" w14:textId="77777777" w:rsidTr="00C3725F">
        <w:tc>
          <w:tcPr>
            <w:tcW w:w="1049" w:type="dxa"/>
          </w:tcPr>
          <w:p w14:paraId="7A2180A5" w14:textId="77777777" w:rsidR="00C3725F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DF41D8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DF41D8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DF41D8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46BAC86" w14:textId="77777777" w:rsidTr="00C3725F">
        <w:tc>
          <w:tcPr>
            <w:tcW w:w="1049" w:type="dxa"/>
          </w:tcPr>
          <w:p w14:paraId="38CC4FCA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9EACEF2" w14:textId="77777777" w:rsidTr="00C3725F">
        <w:tc>
          <w:tcPr>
            <w:tcW w:w="1049" w:type="dxa"/>
          </w:tcPr>
          <w:p w14:paraId="31C6340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41EE01F3" w14:textId="77777777" w:rsidTr="00C3725F">
        <w:tc>
          <w:tcPr>
            <w:tcW w:w="1049" w:type="dxa"/>
          </w:tcPr>
          <w:p w14:paraId="1011E239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646C392E" w14:textId="77777777" w:rsidTr="00C3725F">
        <w:tc>
          <w:tcPr>
            <w:tcW w:w="1049" w:type="dxa"/>
          </w:tcPr>
          <w:p w14:paraId="62CDAB4E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5E2A57B4" w14:textId="77777777" w:rsidTr="00C3725F">
        <w:tc>
          <w:tcPr>
            <w:tcW w:w="1049" w:type="dxa"/>
          </w:tcPr>
          <w:p w14:paraId="26DA847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Pr="00DF41D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Test </w:t>
      </w:r>
      <w:r w:rsidR="00AA0D14" w:rsidRPr="00DF41D8">
        <w:rPr>
          <w:rFonts w:asciiTheme="minorHAnsi" w:hAnsiTheme="minorHAnsi" w:cstheme="minorHAnsi"/>
          <w:sz w:val="20"/>
        </w:rPr>
        <w:t>R</w:t>
      </w:r>
      <w:r w:rsidRPr="00DF41D8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DF41D8" w14:paraId="30E583C7" w14:textId="77777777">
        <w:tc>
          <w:tcPr>
            <w:tcW w:w="4512" w:type="dxa"/>
          </w:tcPr>
          <w:p w14:paraId="3C954934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DF41D8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DF41D8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302303F3" w14:textId="77777777">
        <w:tc>
          <w:tcPr>
            <w:tcW w:w="4512" w:type="dxa"/>
          </w:tcPr>
          <w:p w14:paraId="3710435A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0376E96C" w14:textId="77777777">
        <w:tc>
          <w:tcPr>
            <w:tcW w:w="4512" w:type="dxa"/>
          </w:tcPr>
          <w:p w14:paraId="4A5B4B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2188631D" w14:textId="77777777">
        <w:tc>
          <w:tcPr>
            <w:tcW w:w="4512" w:type="dxa"/>
          </w:tcPr>
          <w:p w14:paraId="03E5765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Pr="00DF41D8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DF41D8" w:rsidRDefault="00A02B18" w:rsidP="00A02B18"/>
    <w:p w14:paraId="01E65A54" w14:textId="4A3E2260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Quality </w:t>
      </w:r>
      <w:r w:rsidR="00AA0D14" w:rsidRPr="00DF41D8">
        <w:rPr>
          <w:rFonts w:asciiTheme="minorHAnsi" w:hAnsiTheme="minorHAnsi" w:cstheme="minorHAnsi"/>
          <w:sz w:val="20"/>
        </w:rPr>
        <w:t>S</w:t>
      </w:r>
      <w:r w:rsidRPr="00DF41D8">
        <w:rPr>
          <w:rFonts w:asciiTheme="minorHAnsi" w:hAnsiTheme="minorHAnsi" w:cstheme="minorHAnsi"/>
          <w:sz w:val="20"/>
        </w:rPr>
        <w:t xml:space="preserve">ystems (of </w:t>
      </w:r>
      <w:r w:rsidR="00AA0D14" w:rsidRPr="00DF41D8">
        <w:rPr>
          <w:rFonts w:asciiTheme="minorHAnsi" w:hAnsiTheme="minorHAnsi" w:cstheme="minorHAnsi"/>
          <w:sz w:val="20"/>
        </w:rPr>
        <w:t>M</w:t>
      </w:r>
      <w:r w:rsidRPr="00DF41D8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DF41D8" w14:paraId="43A54B28" w14:textId="77777777">
        <w:tc>
          <w:tcPr>
            <w:tcW w:w="2324" w:type="dxa"/>
          </w:tcPr>
          <w:p w14:paraId="0B58E049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DF41D8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DF41D8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DF41D8" w14:paraId="7DF21665" w14:textId="77777777">
        <w:tc>
          <w:tcPr>
            <w:tcW w:w="2324" w:type="dxa"/>
          </w:tcPr>
          <w:p w14:paraId="37411BDE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C38B311" w14:textId="77777777">
        <w:tc>
          <w:tcPr>
            <w:tcW w:w="2324" w:type="dxa"/>
          </w:tcPr>
          <w:p w14:paraId="4B520A5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1B07FFE6" w14:textId="77777777">
        <w:tc>
          <w:tcPr>
            <w:tcW w:w="2324" w:type="dxa"/>
          </w:tcPr>
          <w:p w14:paraId="563A78C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4D585645" w14:textId="77777777">
        <w:tc>
          <w:tcPr>
            <w:tcW w:w="2324" w:type="dxa"/>
          </w:tcPr>
          <w:p w14:paraId="1CF0DA05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Pr="00DF41D8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DF41D8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Pr="00DF41D8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Annexes</w:t>
      </w:r>
    </w:p>
    <w:p w14:paraId="222AB71C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DF41D8">
        <w:rPr>
          <w:rFonts w:asciiTheme="minorHAnsi" w:hAnsiTheme="minorHAnsi" w:cstheme="minorHAnsi"/>
          <w:i w:val="0"/>
          <w:sz w:val="20"/>
        </w:rPr>
        <w:t xml:space="preserve">that </w:t>
      </w:r>
      <w:r w:rsidRPr="00DF41D8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79AE6E6E" w14:textId="33CF7D4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3A04F3DD" w14:textId="6B0C4989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16E0E52" w14:textId="06283BE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08DE348" w14:textId="6E551200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0A089D4" w14:textId="39D45F5C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235B21FE" w14:textId="7A33D16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30F47AB6" w14:textId="2E14775A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62338C5D" w14:textId="77777777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DF41D8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lastRenderedPageBreak/>
        <w:t>Signature</w:t>
      </w:r>
    </w:p>
    <w:p w14:paraId="168B7072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accepts this application as an order and will pay all associated costs in case no other order has been agreed</w:t>
      </w:r>
    </w:p>
    <w:p w14:paraId="5A391786" w14:textId="12BAA8AB" w:rsidR="003C5D59" w:rsidRPr="005F5C77" w:rsidRDefault="003C5D59" w:rsidP="003C5D59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Pr="008F062A">
        <w:rPr>
          <w:rFonts w:asciiTheme="minorHAnsi" w:hAnsiTheme="minorHAnsi" w:cstheme="minorHAnsi"/>
          <w:i w:val="0"/>
          <w:sz w:val="20"/>
        </w:rPr>
        <w:t xml:space="preserve"> the terms and conditions of Kiwa Ltd. </w:t>
      </w:r>
      <w:r>
        <w:rPr>
          <w:rFonts w:asciiTheme="minorHAnsi" w:hAnsiTheme="minorHAnsi" w:cstheme="minorHAnsi"/>
          <w:i w:val="0"/>
          <w:sz w:val="20"/>
        </w:rPr>
        <w:t xml:space="preserve"> and Certification Agreement </w:t>
      </w:r>
      <w:r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29" w:tgtFrame="_top" w:tooltip="Kiwa UK Group Terms &amp; Conditions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30" w:tgtFrame="_blank" w:tooltip="UKCA/UKNI Certification Agreement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Kiwa </w:t>
        </w:r>
        <w:r w:rsidR="004175CC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Ltd.</w:t>
        </w:r>
        <w:r w:rsidR="00FA6466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 </w:t>
        </w:r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Certification Agreement</w:t>
        </w:r>
      </w:hyperlink>
    </w:p>
    <w:p w14:paraId="16C4F8C7" w14:textId="375D9654" w:rsidR="00C747C0" w:rsidRPr="00DF41D8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i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DF41D8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>Ltd.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DF41D8">
        <w:rPr>
          <w:rFonts w:asciiTheme="minorHAnsi" w:hAnsiTheme="minorHAnsi" w:cstheme="minorHAnsi"/>
          <w:i w:val="0"/>
          <w:sz w:val="20"/>
        </w:rPr>
        <w:t>website.</w:t>
      </w:r>
      <w:r w:rsidR="00C747C0" w:rsidRPr="00DF41D8">
        <w:rPr>
          <w:rFonts w:asciiTheme="minorHAnsi" w:hAnsiTheme="minorHAnsi" w:cstheme="minorHAnsi"/>
          <w:i w:val="0"/>
          <w:sz w:val="20"/>
        </w:rPr>
        <w:tab/>
      </w:r>
    </w:p>
    <w:p w14:paraId="24550D9C" w14:textId="77777777" w:rsidR="0079561E" w:rsidRDefault="00C747C0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70937DD4" w:rsidR="00772A3A" w:rsidRPr="0079561E" w:rsidRDefault="0079561E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i w:val="0"/>
          <w:sz w:val="20"/>
        </w:rPr>
        <w:t>I</w:t>
      </w:r>
      <w:r w:rsidR="00772A3A" w:rsidRPr="0079561E">
        <w:rPr>
          <w:rFonts w:asciiTheme="minorHAnsi" w:hAnsiTheme="minorHAnsi" w:cstheme="minorHAnsi"/>
          <w:i w:val="0"/>
          <w:sz w:val="20"/>
        </w:rPr>
        <w:t>n case of</w:t>
      </w:r>
      <w:r w:rsidRPr="0079561E">
        <w:rPr>
          <w:rFonts w:asciiTheme="minorHAnsi" w:hAnsiTheme="minorHAnsi" w:cstheme="minorHAnsi"/>
          <w:i w:val="0"/>
          <w:sz w:val="20"/>
        </w:rPr>
        <w:t xml:space="preserve"> The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</w:t>
      </w:r>
      <w:r w:rsidRPr="0079561E">
        <w:rPr>
          <w:rFonts w:asciiTheme="minorHAnsi" w:hAnsiTheme="minorHAnsi" w:cstheme="minorHAnsi"/>
          <w:i w:val="0"/>
          <w:sz w:val="20"/>
        </w:rPr>
        <w:t>Merchant Shipping (Marine Equipment)</w:t>
      </w:r>
      <w:r w:rsidR="00226136" w:rsidRPr="0079561E">
        <w:rPr>
          <w:rFonts w:asciiTheme="minorHAnsi" w:hAnsiTheme="minorHAnsi" w:cstheme="minorHAnsi"/>
          <w:i w:val="0"/>
          <w:sz w:val="20"/>
        </w:rPr>
        <w:t xml:space="preserve"> Regulation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79561E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requirements. See regulation </w:t>
      </w:r>
      <w:r w:rsidR="008D40F6">
        <w:rPr>
          <w:rFonts w:asciiTheme="minorHAnsi" w:hAnsiTheme="minorHAnsi" w:cstheme="minorHAnsi"/>
          <w:i w:val="0"/>
          <w:sz w:val="20"/>
        </w:rPr>
        <w:t>Part 2</w:t>
      </w:r>
    </w:p>
    <w:p w14:paraId="10D5EA53" w14:textId="3B63F3DF" w:rsidR="00824770" w:rsidRPr="00DF41D8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in case of </w:t>
      </w:r>
      <w:r w:rsidR="00A70F33">
        <w:rPr>
          <w:rFonts w:asciiTheme="minorHAnsi" w:hAnsiTheme="minorHAnsi" w:cstheme="minorHAnsi"/>
          <w:i w:val="0"/>
          <w:sz w:val="20"/>
        </w:rPr>
        <w:t>ME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 </w:t>
      </w:r>
      <w:r w:rsidRPr="00DF41D8">
        <w:rPr>
          <w:rFonts w:asciiTheme="minorHAnsi" w:hAnsiTheme="minorHAnsi" w:cstheme="minorHAnsi"/>
          <w:i w:val="0"/>
          <w:sz w:val="20"/>
        </w:rPr>
        <w:t>application</w:t>
      </w:r>
      <w:r w:rsidR="00810812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Pr="00DF41D8">
        <w:rPr>
          <w:rFonts w:asciiTheme="minorHAnsi" w:hAnsiTheme="minorHAnsi" w:cstheme="minorHAnsi"/>
          <w:i w:val="0"/>
          <w:sz w:val="20"/>
        </w:rPr>
        <w:t>is not lodged with any other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B06E90" w:rsidRPr="00DF41D8">
        <w:rPr>
          <w:rFonts w:asciiTheme="minorHAnsi" w:hAnsiTheme="minorHAnsi" w:cstheme="minorHAnsi"/>
          <w:i w:val="0"/>
          <w:sz w:val="20"/>
        </w:rPr>
        <w:t>UK Approved</w:t>
      </w:r>
      <w:r w:rsidRPr="00DF41D8">
        <w:rPr>
          <w:rFonts w:asciiTheme="minorHAnsi" w:hAnsiTheme="minorHAnsi" w:cstheme="minorHAnsi"/>
          <w:i w:val="0"/>
          <w:sz w:val="20"/>
        </w:rPr>
        <w:t xml:space="preserve"> Body (</w:t>
      </w:r>
      <w:r w:rsidR="0079561E" w:rsidRPr="0079561E">
        <w:rPr>
          <w:rFonts w:asciiTheme="minorHAnsi" w:hAnsiTheme="minorHAnsi" w:cstheme="minorHAnsi"/>
          <w:i w:val="0"/>
          <w:sz w:val="20"/>
        </w:rPr>
        <w:t>Merchant Shipping (Marine Equipment)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</w:t>
      </w:r>
      <w:r w:rsidR="00B20611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8D40F6">
        <w:rPr>
          <w:rFonts w:asciiTheme="minorHAnsi" w:hAnsiTheme="minorHAnsi" w:cstheme="minorHAnsi"/>
          <w:i w:val="0"/>
          <w:sz w:val="20"/>
        </w:rPr>
        <w:t>1</w:t>
      </w:r>
      <w:r w:rsidR="00B20611" w:rsidRPr="00DF41D8">
        <w:rPr>
          <w:rFonts w:asciiTheme="minorHAnsi" w:hAnsiTheme="minorHAnsi" w:cstheme="minorHAnsi"/>
          <w:i w:val="0"/>
          <w:sz w:val="20"/>
        </w:rPr>
        <w:t>1(</w:t>
      </w:r>
      <w:r w:rsidR="008D40F6">
        <w:rPr>
          <w:rFonts w:asciiTheme="minorHAnsi" w:hAnsiTheme="minorHAnsi" w:cstheme="minorHAnsi"/>
          <w:i w:val="0"/>
          <w:sz w:val="20"/>
        </w:rPr>
        <w:t>1</w:t>
      </w:r>
      <w:r w:rsidR="00B20611" w:rsidRPr="00DF41D8">
        <w:rPr>
          <w:rFonts w:asciiTheme="minorHAnsi" w:hAnsiTheme="minorHAnsi" w:cstheme="minorHAnsi"/>
          <w:i w:val="0"/>
          <w:sz w:val="20"/>
        </w:rPr>
        <w:t>)</w:t>
      </w:r>
      <w:r w:rsidR="00A54374" w:rsidRPr="00DF41D8">
        <w:rPr>
          <w:rFonts w:asciiTheme="minorHAnsi" w:hAnsiTheme="minorHAnsi" w:cstheme="minorHAnsi"/>
          <w:i w:val="0"/>
          <w:sz w:val="20"/>
        </w:rPr>
        <w:t>, ME</w:t>
      </w:r>
      <w:r w:rsidR="00A86C41">
        <w:rPr>
          <w:rFonts w:asciiTheme="minorHAnsi" w:hAnsiTheme="minorHAnsi" w:cstheme="minorHAnsi"/>
          <w:i w:val="0"/>
          <w:sz w:val="20"/>
        </w:rPr>
        <w:t>R</w:t>
      </w:r>
      <w:r w:rsidR="00A54374" w:rsidRPr="00DF41D8">
        <w:rPr>
          <w:rFonts w:asciiTheme="minorHAnsi" w:hAnsiTheme="minorHAnsi" w:cstheme="minorHAnsi"/>
          <w:i w:val="0"/>
          <w:sz w:val="20"/>
        </w:rPr>
        <w:t xml:space="preserve"> annex II</w:t>
      </w:r>
      <w:r w:rsidRPr="00DF41D8">
        <w:rPr>
          <w:rFonts w:asciiTheme="minorHAnsi" w:hAnsiTheme="minorHAnsi" w:cstheme="minorHAnsi"/>
          <w:i w:val="0"/>
          <w:sz w:val="20"/>
        </w:rPr>
        <w:t>)</w:t>
      </w:r>
      <w:r w:rsidRPr="00DF41D8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DF41D8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DF41D8" w14:paraId="01EE5011" w14:textId="77777777">
        <w:tc>
          <w:tcPr>
            <w:tcW w:w="9006" w:type="dxa"/>
          </w:tcPr>
          <w:p w14:paraId="697D2B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58BDA543" w14:textId="77777777">
        <w:tc>
          <w:tcPr>
            <w:tcW w:w="9006" w:type="dxa"/>
          </w:tcPr>
          <w:p w14:paraId="2E8253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6D1C0DF6" w14:textId="77777777">
        <w:tc>
          <w:tcPr>
            <w:tcW w:w="9006" w:type="dxa"/>
          </w:tcPr>
          <w:p w14:paraId="260D73B1" w14:textId="20E5CE2E" w:rsidR="00C747C0" w:rsidRPr="00DF41D8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DF41D8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DF41D8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Signature/Personal Stamp)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footerReference w:type="default" r:id="rId31"/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2EE8B3EF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3E6763">
        <w:rPr>
          <w:rFonts w:asciiTheme="minorHAnsi" w:hAnsiTheme="minorHAnsi" w:cstheme="minorHAnsi"/>
          <w:b/>
          <w:bCs/>
          <w:i w:val="0"/>
          <w:sz w:val="24"/>
          <w:szCs w:val="24"/>
        </w:rPr>
        <w:t>NRG 099 (</w:t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t>F</w:t>
      </w:r>
      <w:r w:rsidR="00D75FCA">
        <w:rPr>
          <w:rFonts w:asciiTheme="minorHAnsi" w:hAnsiTheme="minorHAnsi" w:cstheme="minorHAnsi"/>
          <w:b/>
          <w:bCs/>
          <w:i w:val="0"/>
          <w:sz w:val="24"/>
          <w:szCs w:val="24"/>
        </w:rPr>
        <w:t>103</w:t>
      </w:r>
      <w:r w:rsidR="003E6763">
        <w:rPr>
          <w:rFonts w:asciiTheme="minorHAnsi" w:hAnsiTheme="minorHAnsi" w:cstheme="minorHAnsi"/>
          <w:b/>
          <w:bCs/>
          <w:i w:val="0"/>
          <w:sz w:val="24"/>
          <w:szCs w:val="24"/>
        </w:rPr>
        <w:t>)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660271FC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 xml:space="preserve">the </w:t>
      </w:r>
      <w:r w:rsidR="00D75FCA">
        <w:rPr>
          <w:rFonts w:asciiTheme="minorHAnsi" w:hAnsiTheme="minorHAnsi" w:cstheme="minorHAnsi"/>
          <w:spacing w:val="-2"/>
        </w:rPr>
        <w:t>M</w:t>
      </w:r>
      <w:r w:rsidR="00810812" w:rsidRPr="0063793C">
        <w:rPr>
          <w:rFonts w:asciiTheme="minorHAnsi" w:hAnsiTheme="minorHAnsi" w:cstheme="minorHAnsi"/>
          <w:spacing w:val="-2"/>
        </w:rPr>
        <w:t>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32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E1027" w14:textId="77777777" w:rsidR="00026906" w:rsidRDefault="00026906">
      <w:pPr>
        <w:spacing w:line="20" w:lineRule="exact"/>
        <w:rPr>
          <w:i w:val="0"/>
          <w:sz w:val="24"/>
        </w:rPr>
      </w:pPr>
    </w:p>
    <w:p w14:paraId="79AE9F87" w14:textId="77777777" w:rsidR="00026906" w:rsidRDefault="00026906"/>
  </w:endnote>
  <w:endnote w:type="continuationSeparator" w:id="0">
    <w:p w14:paraId="77B1135D" w14:textId="77777777" w:rsidR="00026906" w:rsidRDefault="00026906">
      <w:r>
        <w:rPr>
          <w:i w:val="0"/>
          <w:sz w:val="24"/>
        </w:rPr>
        <w:t xml:space="preserve"> </w:t>
      </w:r>
    </w:p>
    <w:p w14:paraId="5F40C587" w14:textId="77777777" w:rsidR="00026906" w:rsidRDefault="00026906"/>
  </w:endnote>
  <w:endnote w:type="continuationNotice" w:id="1">
    <w:p w14:paraId="782881BB" w14:textId="77777777" w:rsidR="00026906" w:rsidRDefault="00026906">
      <w:r>
        <w:rPr>
          <w:i w:val="0"/>
          <w:sz w:val="24"/>
        </w:rPr>
        <w:t xml:space="preserve"> </w:t>
      </w:r>
    </w:p>
    <w:p w14:paraId="4505EB14" w14:textId="77777777" w:rsidR="00026906" w:rsidRDefault="0002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800A" w14:textId="77777777" w:rsidR="004E7E35" w:rsidRDefault="004E7E35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A1D7" w14:textId="77777777" w:rsidR="00C036C8" w:rsidRDefault="00C036C8">
    <w:pPr>
      <w:rPr>
        <w:i w:val="0"/>
        <w:sz w:val="24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24BF" w14:textId="77777777" w:rsidR="00C036C8" w:rsidRDefault="00C036C8">
    <w:pPr>
      <w:rPr>
        <w:i w:val="0"/>
        <w:sz w:val="24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9CB5" w14:textId="77777777" w:rsidR="00C036C8" w:rsidRDefault="00C036C8">
    <w:pPr>
      <w:rPr>
        <w:i w:val="0"/>
        <w:sz w:val="24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E24" w14:textId="77777777" w:rsidR="00C036C8" w:rsidRDefault="00C036C8">
    <w:pPr>
      <w:rPr>
        <w:i w:val="0"/>
        <w:sz w:val="24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781E7" w14:textId="77777777" w:rsidR="001E6B89" w:rsidRDefault="001E6B89">
    <w:pPr>
      <w:rPr>
        <w:i w:val="0"/>
        <w:sz w:val="24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C94B2" w14:textId="734EF4F6" w:rsidR="001E6B89" w:rsidRPr="004E7E35" w:rsidRDefault="004E7E35" w:rsidP="004E7E35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NRG 099 (F103) v.3 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cstheme="minorHAnsi"/>
        <w:i w:val="0"/>
        <w:iCs/>
        <w:sz w:val="20"/>
      </w:rPr>
      <w:t>2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>
      <w:rPr>
        <w:rStyle w:val="PageNumber"/>
        <w:rFonts w:asciiTheme="minorHAnsi" w:hAnsiTheme="minorHAnsi" w:cstheme="minorHAnsi"/>
        <w:i w:val="0"/>
        <w:iCs/>
        <w:sz w:val="20"/>
      </w:rPr>
      <w:t>6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0166" w14:textId="3753A22E" w:rsidR="004175CC" w:rsidRPr="0063793C" w:rsidRDefault="00FE1879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NRG 099 (</w:t>
    </w:r>
    <w:r w:rsidR="004175CC">
      <w:rPr>
        <w:rFonts w:asciiTheme="minorHAnsi" w:hAnsiTheme="minorHAnsi" w:cstheme="minorHAnsi"/>
        <w:i w:val="0"/>
        <w:iCs/>
        <w:sz w:val="20"/>
      </w:rPr>
      <w:t>F103</w:t>
    </w:r>
    <w:r>
      <w:rPr>
        <w:rFonts w:asciiTheme="minorHAnsi" w:hAnsiTheme="minorHAnsi" w:cstheme="minorHAnsi"/>
        <w:i w:val="0"/>
        <w:iCs/>
        <w:sz w:val="20"/>
      </w:rPr>
      <w:t>)</w:t>
    </w:r>
    <w:r w:rsidR="004175CC">
      <w:rPr>
        <w:rFonts w:asciiTheme="minorHAnsi" w:hAnsiTheme="minorHAnsi" w:cstheme="minorHAnsi"/>
        <w:i w:val="0"/>
        <w:iCs/>
        <w:sz w:val="20"/>
      </w:rPr>
      <w:t xml:space="preserve"> v.</w:t>
    </w:r>
    <w:r>
      <w:rPr>
        <w:rFonts w:asciiTheme="minorHAnsi" w:hAnsiTheme="minorHAnsi" w:cstheme="minorHAnsi"/>
        <w:i w:val="0"/>
        <w:iCs/>
        <w:sz w:val="20"/>
      </w:rPr>
      <w:t>3</w:t>
    </w:r>
    <w:r w:rsidR="004175CC">
      <w:rPr>
        <w:rFonts w:asciiTheme="minorHAnsi" w:hAnsiTheme="minorHAnsi" w:cstheme="minorHAnsi"/>
        <w:i w:val="0"/>
        <w:iCs/>
        <w:sz w:val="20"/>
      </w:rPr>
      <w:t xml:space="preserve">  </w:t>
    </w:r>
    <w:r w:rsidR="004175CC">
      <w:rPr>
        <w:rFonts w:asciiTheme="minorHAnsi" w:hAnsiTheme="minorHAnsi" w:cstheme="minorHAnsi"/>
        <w:i w:val="0"/>
        <w:iCs/>
        <w:sz w:val="20"/>
      </w:rPr>
      <w:tab/>
    </w:r>
    <w:r w:rsidR="004175CC">
      <w:rPr>
        <w:rFonts w:asciiTheme="minorHAnsi" w:hAnsiTheme="minorHAnsi" w:cstheme="minorHAnsi"/>
        <w:i w:val="0"/>
        <w:iCs/>
        <w:sz w:val="20"/>
      </w:rPr>
      <w:tab/>
    </w:r>
    <w:r w:rsidR="004175CC"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4175CC">
      <w:rPr>
        <w:rStyle w:val="PageNumber"/>
        <w:rFonts w:cstheme="minorHAnsi"/>
        <w:i w:val="0"/>
        <w:iCs/>
        <w:sz w:val="20"/>
      </w:rPr>
      <w:t>1</w: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4175CC"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76084C85" w14:textId="77777777" w:rsidR="00C036C8" w:rsidRDefault="00C036C8">
    <w:pPr>
      <w:rPr>
        <w:i w:val="0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37AF" w14:textId="57566560" w:rsidR="001F7A1F" w:rsidRPr="0063793C" w:rsidRDefault="004E7E35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NRG 099 (</w:t>
    </w:r>
    <w:r w:rsidR="0063793C">
      <w:rPr>
        <w:rFonts w:asciiTheme="minorHAnsi" w:hAnsiTheme="minorHAnsi" w:cstheme="minorHAnsi"/>
        <w:i w:val="0"/>
        <w:iCs/>
        <w:sz w:val="20"/>
      </w:rPr>
      <w:t>F</w:t>
    </w:r>
    <w:r w:rsidR="00B61EC6">
      <w:rPr>
        <w:rFonts w:asciiTheme="minorHAnsi" w:hAnsiTheme="minorHAnsi" w:cstheme="minorHAnsi"/>
        <w:i w:val="0"/>
        <w:iCs/>
        <w:sz w:val="20"/>
      </w:rPr>
      <w:t>103</w:t>
    </w:r>
    <w:r>
      <w:rPr>
        <w:rFonts w:asciiTheme="minorHAnsi" w:hAnsiTheme="minorHAnsi" w:cstheme="minorHAnsi"/>
        <w:i w:val="0"/>
        <w:iCs/>
        <w:sz w:val="20"/>
      </w:rPr>
      <w:t>)</w:t>
    </w:r>
    <w:r w:rsidR="0063793C">
      <w:rPr>
        <w:rFonts w:asciiTheme="minorHAnsi" w:hAnsiTheme="minorHAnsi" w:cstheme="minorHAnsi"/>
        <w:i w:val="0"/>
        <w:iCs/>
        <w:sz w:val="20"/>
      </w:rPr>
      <w:t xml:space="preserve"> v.</w:t>
    </w:r>
    <w:r>
      <w:rPr>
        <w:rFonts w:asciiTheme="minorHAnsi" w:hAnsiTheme="minorHAnsi" w:cstheme="minorHAnsi"/>
        <w:i w:val="0"/>
        <w:iCs/>
        <w:sz w:val="20"/>
      </w:rPr>
      <w:t>3</w:t>
    </w:r>
    <w:r w:rsidR="0063793C">
      <w:rPr>
        <w:rFonts w:asciiTheme="minorHAnsi" w:hAnsiTheme="minorHAnsi" w:cstheme="minorHAnsi"/>
        <w:i w:val="0"/>
        <w:iCs/>
        <w:sz w:val="20"/>
      </w:rPr>
      <w:t xml:space="preserve">  </w:t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B274F9">
      <w:rPr>
        <w:rStyle w:val="PageNumber"/>
        <w:rFonts w:asciiTheme="minorHAnsi" w:hAnsiTheme="minorHAnsi" w:cstheme="minorHAnsi"/>
        <w:i w:val="0"/>
        <w:iCs/>
        <w:sz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822B" w14:textId="77777777" w:rsidR="004E7E35" w:rsidRDefault="004E7E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FA7F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24D9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C1F5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DB72" w14:textId="77777777" w:rsidR="00C036C8" w:rsidRDefault="00C036C8">
    <w:pPr>
      <w:rPr>
        <w:i w:val="0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81F1" w14:textId="77777777" w:rsidR="00C036C8" w:rsidRDefault="00C036C8">
    <w:pPr>
      <w:rPr>
        <w:i w:val="0"/>
        <w:sz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A7E3" w14:textId="704B3F7D" w:rsidR="004175CC" w:rsidRPr="0063793C" w:rsidRDefault="00296B1D" w:rsidP="004175C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NRG 099 (</w:t>
    </w:r>
    <w:r w:rsidR="004175CC">
      <w:rPr>
        <w:rFonts w:asciiTheme="minorHAnsi" w:hAnsiTheme="minorHAnsi" w:cstheme="minorHAnsi"/>
        <w:i w:val="0"/>
        <w:iCs/>
        <w:sz w:val="20"/>
      </w:rPr>
      <w:t>F103</w:t>
    </w:r>
    <w:r>
      <w:rPr>
        <w:rFonts w:asciiTheme="minorHAnsi" w:hAnsiTheme="minorHAnsi" w:cstheme="minorHAnsi"/>
        <w:i w:val="0"/>
        <w:iCs/>
        <w:sz w:val="20"/>
      </w:rPr>
      <w:t>)</w:t>
    </w:r>
    <w:r w:rsidR="004175CC">
      <w:rPr>
        <w:rFonts w:asciiTheme="minorHAnsi" w:hAnsiTheme="minorHAnsi" w:cstheme="minorHAnsi"/>
        <w:i w:val="0"/>
        <w:iCs/>
        <w:sz w:val="20"/>
      </w:rPr>
      <w:t xml:space="preserve"> v.</w:t>
    </w:r>
    <w:r>
      <w:rPr>
        <w:rFonts w:asciiTheme="minorHAnsi" w:hAnsiTheme="minorHAnsi" w:cstheme="minorHAnsi"/>
        <w:i w:val="0"/>
        <w:iCs/>
        <w:sz w:val="20"/>
      </w:rPr>
      <w:t>3</w:t>
    </w:r>
    <w:r w:rsidR="004175CC">
      <w:rPr>
        <w:rFonts w:asciiTheme="minorHAnsi" w:hAnsiTheme="minorHAnsi" w:cstheme="minorHAnsi"/>
        <w:i w:val="0"/>
        <w:iCs/>
        <w:sz w:val="20"/>
      </w:rPr>
      <w:t xml:space="preserve">  </w:t>
    </w:r>
    <w:r w:rsidR="004175CC">
      <w:rPr>
        <w:rFonts w:asciiTheme="minorHAnsi" w:hAnsiTheme="minorHAnsi" w:cstheme="minorHAnsi"/>
        <w:i w:val="0"/>
        <w:iCs/>
        <w:sz w:val="20"/>
      </w:rPr>
      <w:tab/>
    </w:r>
    <w:r w:rsidR="004175CC">
      <w:rPr>
        <w:rFonts w:asciiTheme="minorHAnsi" w:hAnsiTheme="minorHAnsi" w:cstheme="minorHAnsi"/>
        <w:i w:val="0"/>
        <w:iCs/>
        <w:sz w:val="20"/>
      </w:rPr>
      <w:tab/>
    </w:r>
    <w:r w:rsidR="004175CC"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4175CC">
      <w:rPr>
        <w:rStyle w:val="PageNumber"/>
        <w:rFonts w:cstheme="minorHAnsi"/>
        <w:i w:val="0"/>
        <w:iCs/>
        <w:sz w:val="20"/>
      </w:rPr>
      <w:t>1</w:t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="004175CC"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4175CC">
      <w:rPr>
        <w:rStyle w:val="PageNumber"/>
        <w:rFonts w:asciiTheme="minorHAnsi" w:hAnsiTheme="minorHAnsi" w:cstheme="minorHAnsi"/>
        <w:i w:val="0"/>
        <w:iCs/>
        <w:sz w:val="20"/>
      </w:rPr>
      <w:t>6</w:t>
    </w:r>
  </w:p>
  <w:p w14:paraId="1ED6BB3E" w14:textId="77777777" w:rsidR="00C036C8" w:rsidRDefault="00C036C8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4149" w14:textId="77777777" w:rsidR="00026906" w:rsidRDefault="00026906">
      <w:r>
        <w:rPr>
          <w:i w:val="0"/>
          <w:sz w:val="24"/>
        </w:rPr>
        <w:separator/>
      </w:r>
    </w:p>
    <w:p w14:paraId="77BF82DB" w14:textId="77777777" w:rsidR="00026906" w:rsidRDefault="00026906"/>
  </w:footnote>
  <w:footnote w:type="continuationSeparator" w:id="0">
    <w:p w14:paraId="2B016E0F" w14:textId="77777777" w:rsidR="00026906" w:rsidRDefault="00026906">
      <w:r>
        <w:continuationSeparator/>
      </w:r>
    </w:p>
  </w:footnote>
  <w:footnote w:type="continuationNotice" w:id="1">
    <w:p w14:paraId="0E88DF1F" w14:textId="77777777" w:rsidR="00026906" w:rsidRDefault="0002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D07F" w14:textId="77777777" w:rsidR="004E7E35" w:rsidRDefault="004E7E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F18B796" wp14:editId="4F05E52E">
          <wp:simplePos x="0" y="0"/>
          <wp:positionH relativeFrom="column">
            <wp:posOffset>5080635</wp:posOffset>
          </wp:positionH>
          <wp:positionV relativeFrom="page">
            <wp:posOffset>236783</wp:posOffset>
          </wp:positionV>
          <wp:extent cx="1116330" cy="556895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E5EED" w14:textId="77777777" w:rsidR="004E7E35" w:rsidRDefault="004E7E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436974649">
    <w:abstractNumId w:val="15"/>
  </w:num>
  <w:num w:numId="2" w16cid:durableId="1679690783">
    <w:abstractNumId w:val="18"/>
  </w:num>
  <w:num w:numId="3" w16cid:durableId="707340690">
    <w:abstractNumId w:val="24"/>
  </w:num>
  <w:num w:numId="4" w16cid:durableId="91630911">
    <w:abstractNumId w:val="11"/>
  </w:num>
  <w:num w:numId="5" w16cid:durableId="1830900943">
    <w:abstractNumId w:val="33"/>
  </w:num>
  <w:num w:numId="6" w16cid:durableId="867179339">
    <w:abstractNumId w:val="35"/>
  </w:num>
  <w:num w:numId="7" w16cid:durableId="694959958">
    <w:abstractNumId w:val="4"/>
  </w:num>
  <w:num w:numId="8" w16cid:durableId="1376856800">
    <w:abstractNumId w:val="40"/>
  </w:num>
  <w:num w:numId="9" w16cid:durableId="868298632">
    <w:abstractNumId w:val="7"/>
  </w:num>
  <w:num w:numId="10" w16cid:durableId="1486244533">
    <w:abstractNumId w:val="2"/>
  </w:num>
  <w:num w:numId="11" w16cid:durableId="524641265">
    <w:abstractNumId w:val="37"/>
  </w:num>
  <w:num w:numId="12" w16cid:durableId="735787806">
    <w:abstractNumId w:val="30"/>
  </w:num>
  <w:num w:numId="13" w16cid:durableId="350453195">
    <w:abstractNumId w:val="31"/>
  </w:num>
  <w:num w:numId="14" w16cid:durableId="880169407">
    <w:abstractNumId w:val="23"/>
  </w:num>
  <w:num w:numId="15" w16cid:durableId="139615605">
    <w:abstractNumId w:val="8"/>
  </w:num>
  <w:num w:numId="16" w16cid:durableId="179855939">
    <w:abstractNumId w:val="32"/>
  </w:num>
  <w:num w:numId="17" w16cid:durableId="119962299">
    <w:abstractNumId w:val="20"/>
  </w:num>
  <w:num w:numId="18" w16cid:durableId="198864331">
    <w:abstractNumId w:val="17"/>
  </w:num>
  <w:num w:numId="19" w16cid:durableId="1736968711">
    <w:abstractNumId w:val="26"/>
  </w:num>
  <w:num w:numId="20" w16cid:durableId="126900765">
    <w:abstractNumId w:val="14"/>
  </w:num>
  <w:num w:numId="21" w16cid:durableId="776095323">
    <w:abstractNumId w:val="16"/>
  </w:num>
  <w:num w:numId="22" w16cid:durableId="675035773">
    <w:abstractNumId w:val="22"/>
  </w:num>
  <w:num w:numId="23" w16cid:durableId="1564557888">
    <w:abstractNumId w:val="6"/>
  </w:num>
  <w:num w:numId="24" w16cid:durableId="1471900721">
    <w:abstractNumId w:val="34"/>
  </w:num>
  <w:num w:numId="25" w16cid:durableId="1182669584">
    <w:abstractNumId w:val="25"/>
  </w:num>
  <w:num w:numId="26" w16cid:durableId="1310093754">
    <w:abstractNumId w:val="9"/>
  </w:num>
  <w:num w:numId="27" w16cid:durableId="1877809405">
    <w:abstractNumId w:val="41"/>
  </w:num>
  <w:num w:numId="28" w16cid:durableId="1011949615">
    <w:abstractNumId w:val="10"/>
  </w:num>
  <w:num w:numId="29" w16cid:durableId="1227763194">
    <w:abstractNumId w:val="36"/>
  </w:num>
  <w:num w:numId="30" w16cid:durableId="2005693977">
    <w:abstractNumId w:val="1"/>
  </w:num>
  <w:num w:numId="31" w16cid:durableId="1522625302">
    <w:abstractNumId w:val="13"/>
  </w:num>
  <w:num w:numId="32" w16cid:durableId="207033755">
    <w:abstractNumId w:val="38"/>
  </w:num>
  <w:num w:numId="33" w16cid:durableId="1904565267">
    <w:abstractNumId w:val="28"/>
  </w:num>
  <w:num w:numId="34" w16cid:durableId="1372614770">
    <w:abstractNumId w:val="29"/>
  </w:num>
  <w:num w:numId="35" w16cid:durableId="2011710978">
    <w:abstractNumId w:val="0"/>
  </w:num>
  <w:num w:numId="36" w16cid:durableId="461730859">
    <w:abstractNumId w:val="3"/>
  </w:num>
  <w:num w:numId="37" w16cid:durableId="1236696753">
    <w:abstractNumId w:val="19"/>
  </w:num>
  <w:num w:numId="38" w16cid:durableId="902133540">
    <w:abstractNumId w:val="39"/>
  </w:num>
  <w:num w:numId="39" w16cid:durableId="1626306189">
    <w:abstractNumId w:val="12"/>
  </w:num>
  <w:num w:numId="40" w16cid:durableId="70323135">
    <w:abstractNumId w:val="27"/>
  </w:num>
  <w:num w:numId="41" w16cid:durableId="1198856299">
    <w:abstractNumId w:val="5"/>
  </w:num>
  <w:num w:numId="42" w16cid:durableId="9044154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cumentProtection w:edit="forms" w:enforcement="0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26906"/>
    <w:rsid w:val="000311F7"/>
    <w:rsid w:val="00031905"/>
    <w:rsid w:val="0006313A"/>
    <w:rsid w:val="00077B3D"/>
    <w:rsid w:val="00095E55"/>
    <w:rsid w:val="000C72B5"/>
    <w:rsid w:val="000D48CC"/>
    <w:rsid w:val="000E308C"/>
    <w:rsid w:val="00122FA6"/>
    <w:rsid w:val="00153D87"/>
    <w:rsid w:val="001732A8"/>
    <w:rsid w:val="00194538"/>
    <w:rsid w:val="001A68B7"/>
    <w:rsid w:val="001C0C3F"/>
    <w:rsid w:val="001E32DD"/>
    <w:rsid w:val="001E6B89"/>
    <w:rsid w:val="001F5A6F"/>
    <w:rsid w:val="001F7A1F"/>
    <w:rsid w:val="00202C47"/>
    <w:rsid w:val="002157C0"/>
    <w:rsid w:val="00226136"/>
    <w:rsid w:val="00250C92"/>
    <w:rsid w:val="00255C23"/>
    <w:rsid w:val="00283508"/>
    <w:rsid w:val="00296B1D"/>
    <w:rsid w:val="002F0878"/>
    <w:rsid w:val="002F7FC2"/>
    <w:rsid w:val="00315BF9"/>
    <w:rsid w:val="003313C2"/>
    <w:rsid w:val="00352A75"/>
    <w:rsid w:val="00391986"/>
    <w:rsid w:val="003B301E"/>
    <w:rsid w:val="003C5D59"/>
    <w:rsid w:val="003C73AB"/>
    <w:rsid w:val="003D5008"/>
    <w:rsid w:val="003E6763"/>
    <w:rsid w:val="003F5846"/>
    <w:rsid w:val="004175CC"/>
    <w:rsid w:val="00424997"/>
    <w:rsid w:val="00430A36"/>
    <w:rsid w:val="00441E44"/>
    <w:rsid w:val="0046263A"/>
    <w:rsid w:val="00476DE7"/>
    <w:rsid w:val="0049195B"/>
    <w:rsid w:val="00491A8E"/>
    <w:rsid w:val="004E7E35"/>
    <w:rsid w:val="005256E0"/>
    <w:rsid w:val="00526657"/>
    <w:rsid w:val="005570EF"/>
    <w:rsid w:val="00563908"/>
    <w:rsid w:val="0057179E"/>
    <w:rsid w:val="00574F07"/>
    <w:rsid w:val="005778E9"/>
    <w:rsid w:val="00577F04"/>
    <w:rsid w:val="005818B8"/>
    <w:rsid w:val="005B3F61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6D23AC"/>
    <w:rsid w:val="00732A4E"/>
    <w:rsid w:val="007575C9"/>
    <w:rsid w:val="00770069"/>
    <w:rsid w:val="00772A3A"/>
    <w:rsid w:val="0077675F"/>
    <w:rsid w:val="00782C90"/>
    <w:rsid w:val="0079561E"/>
    <w:rsid w:val="007A1904"/>
    <w:rsid w:val="007B477D"/>
    <w:rsid w:val="007C4C4C"/>
    <w:rsid w:val="007D36B4"/>
    <w:rsid w:val="007F565D"/>
    <w:rsid w:val="00804B32"/>
    <w:rsid w:val="00810812"/>
    <w:rsid w:val="008157DA"/>
    <w:rsid w:val="00824770"/>
    <w:rsid w:val="00834868"/>
    <w:rsid w:val="00855B5A"/>
    <w:rsid w:val="00890AA9"/>
    <w:rsid w:val="0089394E"/>
    <w:rsid w:val="008943CC"/>
    <w:rsid w:val="00894D38"/>
    <w:rsid w:val="008A2E61"/>
    <w:rsid w:val="008D393C"/>
    <w:rsid w:val="008D40F6"/>
    <w:rsid w:val="009003FA"/>
    <w:rsid w:val="009234FB"/>
    <w:rsid w:val="00932688"/>
    <w:rsid w:val="00951049"/>
    <w:rsid w:val="00951627"/>
    <w:rsid w:val="00974D65"/>
    <w:rsid w:val="0097750F"/>
    <w:rsid w:val="009A176C"/>
    <w:rsid w:val="00A02B18"/>
    <w:rsid w:val="00A02DF8"/>
    <w:rsid w:val="00A05C83"/>
    <w:rsid w:val="00A0756B"/>
    <w:rsid w:val="00A5435E"/>
    <w:rsid w:val="00A54374"/>
    <w:rsid w:val="00A66774"/>
    <w:rsid w:val="00A70F33"/>
    <w:rsid w:val="00A86C41"/>
    <w:rsid w:val="00A92776"/>
    <w:rsid w:val="00AA0D14"/>
    <w:rsid w:val="00AB5197"/>
    <w:rsid w:val="00AC3EB7"/>
    <w:rsid w:val="00AC5C06"/>
    <w:rsid w:val="00AD7DF7"/>
    <w:rsid w:val="00B04783"/>
    <w:rsid w:val="00B06E90"/>
    <w:rsid w:val="00B14D99"/>
    <w:rsid w:val="00B17AAE"/>
    <w:rsid w:val="00B20611"/>
    <w:rsid w:val="00B271BF"/>
    <w:rsid w:val="00B274F9"/>
    <w:rsid w:val="00B36B2E"/>
    <w:rsid w:val="00B43DFC"/>
    <w:rsid w:val="00B472B7"/>
    <w:rsid w:val="00B61EC6"/>
    <w:rsid w:val="00B73289"/>
    <w:rsid w:val="00B81635"/>
    <w:rsid w:val="00B9033C"/>
    <w:rsid w:val="00BF36BF"/>
    <w:rsid w:val="00C0116D"/>
    <w:rsid w:val="00C017EC"/>
    <w:rsid w:val="00C036C8"/>
    <w:rsid w:val="00C3725F"/>
    <w:rsid w:val="00C3741D"/>
    <w:rsid w:val="00C47559"/>
    <w:rsid w:val="00C50DE8"/>
    <w:rsid w:val="00C54215"/>
    <w:rsid w:val="00C747C0"/>
    <w:rsid w:val="00C8703C"/>
    <w:rsid w:val="00C96360"/>
    <w:rsid w:val="00CA4F1B"/>
    <w:rsid w:val="00CB034F"/>
    <w:rsid w:val="00CB11F7"/>
    <w:rsid w:val="00CB35A8"/>
    <w:rsid w:val="00D11A89"/>
    <w:rsid w:val="00D22859"/>
    <w:rsid w:val="00D36A56"/>
    <w:rsid w:val="00D41DD2"/>
    <w:rsid w:val="00D422EB"/>
    <w:rsid w:val="00D65C12"/>
    <w:rsid w:val="00D66D9C"/>
    <w:rsid w:val="00D67E65"/>
    <w:rsid w:val="00D75FCA"/>
    <w:rsid w:val="00DB0303"/>
    <w:rsid w:val="00DB2476"/>
    <w:rsid w:val="00DB3105"/>
    <w:rsid w:val="00DF41D8"/>
    <w:rsid w:val="00E02FD7"/>
    <w:rsid w:val="00E9247E"/>
    <w:rsid w:val="00EA427C"/>
    <w:rsid w:val="00EA61A9"/>
    <w:rsid w:val="00EB41BB"/>
    <w:rsid w:val="00EB60D0"/>
    <w:rsid w:val="00ED5AAD"/>
    <w:rsid w:val="00ED6675"/>
    <w:rsid w:val="00F423BE"/>
    <w:rsid w:val="00F46B32"/>
    <w:rsid w:val="00F501ED"/>
    <w:rsid w:val="00F720A8"/>
    <w:rsid w:val="00F72DB9"/>
    <w:rsid w:val="00F735B2"/>
    <w:rsid w:val="00F914F7"/>
    <w:rsid w:val="00FA5BB7"/>
    <w:rsid w:val="00FA6466"/>
    <w:rsid w:val="00FB35F6"/>
    <w:rsid w:val="00FC015F"/>
    <w:rsid w:val="00FC1622"/>
    <w:rsid w:val="00F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9970AF"/>
  <w15:chartTrackingRefBased/>
  <w15:docId w15:val="{A0D4DAE5-1299-4048-89D6-9F338CEF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A6466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13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1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29" Type="http://schemas.openxmlformats.org/officeDocument/2006/relationships/hyperlink" Target="https://www.kiwa.com/globalassets/uk/tcs/kiwa-limited-terms-and-conditions-3.1.-final.pdf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1.xml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31" Type="http://schemas.openxmlformats.org/officeDocument/2006/relationships/footer" Target="footer1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hyperlink" Target="https://www.kiwa.com/49fb70/globalassets/uk/pages/policies/f069-v.6-kiwa-ltd.-certification-agreement.pdf" TargetMode="External"/><Relationship Id="rId35" Type="http://schemas.openxmlformats.org/officeDocument/2006/relationships/customXml" Target="../customXml/item5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Q35N7EHSRXXD-1115586310-85644</_dlc_DocId>
    <_dlc_DocIdUrl xmlns="602ed927-2cea-4d91-88ef-a89cf3d3f850">
      <Url>https://kiwacompany.sharepoint.com/sites/ds_AI/_layouts/15/DocIdRedir.aspx?ID=Q35N7EHSRXXD-1115586310-85644</Url>
      <Description>Q35N7EHSRXXD-1115586310-85644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2D8AF-1075-4128-A5A9-E37BCDAB12FF}"/>
</file>

<file path=customXml/itemProps3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3188A5-2761-4DD8-9DE6-5D7E1B8CF7A3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00b5171b-966b-4d08-a0bf-1967e2339bed"/>
    <ds:schemaRef ds:uri="http://schemas.microsoft.com/office/infopath/2007/PartnerControls"/>
    <ds:schemaRef ds:uri="6c3d45d3-a0cc-4a5a-9b95-226d24d3ee4d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3286E74-BF91-4BC0-A727-08D3B25B6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1834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12270</CharactersWithSpaces>
  <SharedDoc>false</SharedDoc>
  <HLinks>
    <vt:vector size="12" baseType="variant">
      <vt:variant>
        <vt:i4>4849679</vt:i4>
      </vt:variant>
      <vt:variant>
        <vt:i4>629</vt:i4>
      </vt:variant>
      <vt:variant>
        <vt:i4>0</vt:i4>
      </vt:variant>
      <vt:variant>
        <vt:i4>5</vt:i4>
      </vt:variant>
      <vt:variant>
        <vt:lpwstr>https://www.kiwa.com/4aa17b/globalassets/uk/pages/policies/f069-v.4-kiwa-ltd.-gastec-certification-agreement.pdf</vt:lpwstr>
      </vt:variant>
      <vt:variant>
        <vt:lpwstr/>
      </vt:variant>
      <vt:variant>
        <vt:i4>196685</vt:i4>
      </vt:variant>
      <vt:variant>
        <vt:i4>626</vt:i4>
      </vt:variant>
      <vt:variant>
        <vt:i4>0</vt:i4>
      </vt:variant>
      <vt:variant>
        <vt:i4>5</vt:i4>
      </vt:variant>
      <vt:variant>
        <vt:lpwstr>https://www.kiwa.com/4a1e48/globalassets/uk/pages/kiwa-uk-group-general-terms-and-conditions.pdf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Anne Hasnip</cp:lastModifiedBy>
  <cp:revision>60</cp:revision>
  <cp:lastPrinted>2013-06-06T00:00:00Z</cp:lastPrinted>
  <dcterms:created xsi:type="dcterms:W3CDTF">2021-03-24T22:38:00Z</dcterms:created>
  <dcterms:modified xsi:type="dcterms:W3CDTF">2025-09-10T10:26:00Z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1153300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45795f30-7d3a-4594-9594-bf34844f31df</vt:lpwstr>
  </property>
</Properties>
</file>